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5B" w:rsidRDefault="00AC0D5B" w:rsidP="001812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2553721</wp:posOffset>
            </wp:positionH>
            <wp:positionV relativeFrom="page">
              <wp:posOffset>275673</wp:posOffset>
            </wp:positionV>
            <wp:extent cx="797560" cy="786765"/>
            <wp:effectExtent l="0" t="0" r="381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D5B" w:rsidRDefault="00AC0D5B" w:rsidP="00AC0D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C0D5B" w:rsidRDefault="00AC0D5B" w:rsidP="001812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C0D5B" w:rsidRDefault="00AC0D5B" w:rsidP="001812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81282" w:rsidRP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181282">
        <w:rPr>
          <w:rFonts w:ascii="Times New Roman" w:hAnsi="Times New Roman" w:cs="Times New Roman"/>
          <w:b/>
          <w:caps/>
          <w:sz w:val="32"/>
          <w:szCs w:val="32"/>
        </w:rPr>
        <w:t>Республика Северная Осетия – Алания</w:t>
      </w:r>
    </w:p>
    <w:p w:rsidR="00181282" w:rsidRP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181282">
        <w:rPr>
          <w:rFonts w:ascii="Times New Roman" w:hAnsi="Times New Roman" w:cs="Times New Roman"/>
          <w:b/>
          <w:sz w:val="32"/>
          <w:szCs w:val="32"/>
        </w:rPr>
        <w:t>Глава администрации местного самоуправления</w:t>
      </w:r>
    </w:p>
    <w:p w:rsidR="00181282" w:rsidRP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1282">
        <w:rPr>
          <w:rFonts w:ascii="Times New Roman" w:hAnsi="Times New Roman" w:cs="Times New Roman"/>
          <w:b/>
          <w:sz w:val="32"/>
          <w:szCs w:val="32"/>
        </w:rPr>
        <w:t xml:space="preserve"> Ирафского района</w:t>
      </w:r>
    </w:p>
    <w:p w:rsidR="00AC0D5B" w:rsidRDefault="00AC0D5B" w:rsidP="001812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2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1282" w:rsidRPr="00181282" w:rsidRDefault="00181282" w:rsidP="001812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282" w:rsidRDefault="00E66041" w:rsidP="0018128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06.04.</w:t>
      </w:r>
      <w:r w:rsidR="0013286C">
        <w:rPr>
          <w:rFonts w:ascii="Times New Roman" w:hAnsi="Times New Roman" w:cs="Times New Roman"/>
          <w:b/>
        </w:rPr>
        <w:t xml:space="preserve">2021г. </w:t>
      </w:r>
      <w:r>
        <w:rPr>
          <w:rFonts w:ascii="Times New Roman" w:hAnsi="Times New Roman" w:cs="Times New Roman"/>
          <w:b/>
        </w:rPr>
        <w:t>№177</w:t>
      </w:r>
      <w:r w:rsidR="00181282" w:rsidRPr="0018128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181282" w:rsidRPr="00181282">
        <w:rPr>
          <w:rFonts w:ascii="Times New Roman" w:hAnsi="Times New Roman" w:cs="Times New Roman"/>
          <w:b/>
        </w:rPr>
        <w:tab/>
        <w:t xml:space="preserve">                     </w:t>
      </w:r>
      <w:proofErr w:type="gramStart"/>
      <w:r w:rsidR="00181282" w:rsidRPr="00181282">
        <w:rPr>
          <w:rFonts w:ascii="Times New Roman" w:hAnsi="Times New Roman" w:cs="Times New Roman"/>
          <w:b/>
        </w:rPr>
        <w:t>с</w:t>
      </w:r>
      <w:proofErr w:type="gramEnd"/>
      <w:r w:rsidR="00181282" w:rsidRPr="00181282">
        <w:rPr>
          <w:rFonts w:ascii="Times New Roman" w:hAnsi="Times New Roman" w:cs="Times New Roman"/>
          <w:b/>
        </w:rPr>
        <w:t>. Чикола</w:t>
      </w:r>
    </w:p>
    <w:p w:rsidR="001D72E8" w:rsidRDefault="001D72E8" w:rsidP="00181282">
      <w:pPr>
        <w:jc w:val="both"/>
        <w:rPr>
          <w:rFonts w:ascii="Times New Roman" w:hAnsi="Times New Roman" w:cs="Times New Roman"/>
          <w:b/>
        </w:rPr>
      </w:pPr>
    </w:p>
    <w:p w:rsidR="001D72E8" w:rsidRPr="00181282" w:rsidRDefault="001D72E8" w:rsidP="00181282">
      <w:pPr>
        <w:jc w:val="both"/>
        <w:rPr>
          <w:rFonts w:ascii="Times New Roman" w:hAnsi="Times New Roman" w:cs="Times New Roman"/>
          <w:b/>
        </w:rPr>
      </w:pPr>
    </w:p>
    <w:p w:rsidR="00475E1B" w:rsidRPr="00556747" w:rsidRDefault="00475E1B" w:rsidP="003D25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6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определения объема и предоставления субсидий из бюджета муниципального образования Ирафский район социально ориентированным некоммерческим организациям, зарегистрированным на территории муниципального образования Ирафский район</w:t>
      </w:r>
      <w:r w:rsidR="002D66B8" w:rsidRPr="005567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D66B8" w:rsidRPr="00556747">
        <w:rPr>
          <w:rFonts w:ascii="Times New Roman" w:hAnsi="Times New Roman" w:cs="Times New Roman"/>
          <w:b/>
          <w:sz w:val="28"/>
          <w:szCs w:val="28"/>
          <w:lang w:eastAsia="ar-SA"/>
        </w:rPr>
        <w:t>РСО-Алания</w:t>
      </w:r>
    </w:p>
    <w:p w:rsidR="00AC0D5B" w:rsidRPr="00A14964" w:rsidRDefault="0024323A" w:rsidP="002D66B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432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812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 ст</w:t>
      </w:r>
      <w:r w:rsidR="005709B5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78.1 </w:t>
      </w:r>
      <w:hyperlink r:id="rId5" w:history="1"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6" w:history="1"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3D25B7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</w:t>
        </w:r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3D25B7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</w:t>
        </w:r>
        <w:r w:rsidR="005709B5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</w:t>
        </w:r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</w:t>
        </w:r>
        <w:r w:rsidR="005709B5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.10.2003</w:t>
        </w:r>
        <w:r w:rsidR="005567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5709B5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5709B5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5709B5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7" w:history="1">
        <w:r w:rsidR="00A14964" w:rsidRPr="00CB258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12.01.1996</w:t>
        </w:r>
        <w:r w:rsidR="005567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A14964" w:rsidRPr="00CB258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7-ФЗ «О некоммерческих организациях</w:t>
        </w:r>
      </w:hyperlink>
      <w:r w:rsidR="00A14964" w:rsidRPr="00CB25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B258B" w:rsidRPr="00A14964">
        <w:rPr>
          <w:rFonts w:ascii="Times New Roman" w:hAnsi="Times New Roman" w:cs="Times New Roman"/>
          <w:sz w:val="28"/>
          <w:szCs w:val="28"/>
        </w:rPr>
        <w:t xml:space="preserve">, 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 </w:t>
      </w:r>
      <w:r w:rsidR="00AC0D5B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Устава</w:t>
        </w:r>
        <w:r w:rsidR="00AC0D5B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муниципального образования </w:t>
        </w:r>
      </w:hyperlink>
      <w:r w:rsidR="005709B5" w:rsidRPr="00A14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Ирафский</w:t>
      </w:r>
      <w:r w:rsidR="00AC0D5B" w:rsidRPr="00A14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709B5" w:rsidRPr="00A14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C0D5B" w:rsidRPr="00A14964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2D66B8" w:rsidRPr="00A14964">
        <w:rPr>
          <w:rFonts w:ascii="Times New Roman" w:hAnsi="Times New Roman" w:cs="Times New Roman"/>
          <w:sz w:val="28"/>
          <w:szCs w:val="28"/>
          <w:lang w:eastAsia="ar-SA"/>
        </w:rPr>
        <w:t>СО</w:t>
      </w:r>
      <w:r w:rsidR="00AC0D5B" w:rsidRPr="00A14964">
        <w:rPr>
          <w:rFonts w:ascii="Times New Roman" w:hAnsi="Times New Roman" w:cs="Times New Roman"/>
          <w:sz w:val="28"/>
          <w:szCs w:val="28"/>
          <w:lang w:eastAsia="ar-SA"/>
        </w:rPr>
        <w:t>-Алания</w:t>
      </w:r>
      <w:r w:rsidR="00AC0D5B" w:rsidRPr="00A14964">
        <w:rPr>
          <w:rFonts w:ascii="Times New Roman" w:hAnsi="Times New Roman" w:cs="Times New Roman"/>
          <w:sz w:val="28"/>
          <w:szCs w:val="28"/>
        </w:rPr>
        <w:t>,</w:t>
      </w:r>
    </w:p>
    <w:p w:rsidR="00AC0D5B" w:rsidRPr="00A14964" w:rsidRDefault="00AC0D5B" w:rsidP="00CB25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4323A" w:rsidRPr="00A14964" w:rsidRDefault="00AC0D5B" w:rsidP="00AC0D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C0D5B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24323A" w:rsidRPr="00475E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75E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475E1B" w:rsidRPr="00CB25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24323A" w:rsidRPr="00CB25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4323A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прилагаемый Порядок определения объема и предоставления субсидий из бюджета </w:t>
      </w:r>
      <w:r w:rsidR="00CB258B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CB258B" w:rsidRPr="00A14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Ирафский район</w:t>
      </w:r>
      <w:r w:rsidR="00CB258B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B258B" w:rsidRPr="00A14964">
        <w:rPr>
          <w:rFonts w:ascii="Times New Roman" w:hAnsi="Times New Roman" w:cs="Times New Roman"/>
          <w:sz w:val="28"/>
          <w:szCs w:val="28"/>
          <w:lang w:eastAsia="ar-SA"/>
        </w:rPr>
        <w:t>РСО-Алания</w:t>
      </w:r>
      <w:r w:rsidR="00CB258B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4323A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 ориентированным некоммерческим организациям, зарегистрированным на территории муниципального образования </w:t>
      </w:r>
      <w:r w:rsidRPr="00A14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Ирафский район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A14964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CB258B" w:rsidRPr="00A14964">
        <w:rPr>
          <w:rFonts w:ascii="Times New Roman" w:hAnsi="Times New Roman" w:cs="Times New Roman"/>
          <w:sz w:val="28"/>
          <w:szCs w:val="28"/>
          <w:lang w:eastAsia="ar-SA"/>
        </w:rPr>
        <w:t>СО</w:t>
      </w:r>
      <w:r w:rsidRPr="00A14964">
        <w:rPr>
          <w:rFonts w:ascii="Times New Roman" w:hAnsi="Times New Roman" w:cs="Times New Roman"/>
          <w:sz w:val="28"/>
          <w:szCs w:val="28"/>
          <w:lang w:eastAsia="ar-SA"/>
        </w:rPr>
        <w:t>-Алания</w:t>
      </w:r>
      <w:r w:rsidR="0024323A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323A" w:rsidRPr="00A14964" w:rsidRDefault="0024323A" w:rsidP="00AC0D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Настоящее постановление применяется к правоотношениям, связанным с предоставлением субсидий социально ориентированным некоммерческим организациям, зарегистрированным на территории муниципального образования </w:t>
      </w:r>
      <w:r w:rsidR="00AE6108" w:rsidRPr="00A14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Ирафский район</w:t>
      </w:r>
      <w:r w:rsidR="00AE6108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20F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20F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осуществляющим в соответствии с учредительными документами виды деятельности, указанные в п</w:t>
      </w:r>
      <w:r w:rsidR="00AE6108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 2 ст</w:t>
      </w:r>
      <w:r w:rsidR="00AE6108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31.1 </w:t>
      </w:r>
      <w:hyperlink r:id="rId9" w:history="1"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12</w:t>
        </w:r>
        <w:r w:rsidR="00AE6108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.01.1996</w:t>
        </w:r>
        <w:r w:rsidR="005567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AE6108"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7-ФЗ «</w:t>
        </w:r>
        <w:r w:rsidRPr="00A149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некоммерческих организациях</w:t>
        </w:r>
      </w:hyperlink>
      <w:r w:rsidR="00AE6108"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149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A78C6" w:rsidRPr="00A14964" w:rsidRDefault="000A78C6" w:rsidP="00AC0D5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14964">
        <w:rPr>
          <w:rFonts w:ascii="Times New Roman" w:hAnsi="Times New Roman" w:cs="Times New Roman"/>
          <w:sz w:val="28"/>
          <w:szCs w:val="28"/>
        </w:rPr>
        <w:t xml:space="preserve">3. Постановление вступает </w:t>
      </w:r>
      <w:r w:rsidRPr="00A14964">
        <w:rPr>
          <w:rFonts w:ascii="Times New Roman" w:hAnsi="Times New Roman" w:cs="Times New Roman"/>
          <w:sz w:val="28"/>
          <w:szCs w:val="28"/>
          <w:lang w:eastAsia="ar-SA"/>
        </w:rPr>
        <w:t xml:space="preserve">в силу со дня его официального опубликования </w:t>
      </w:r>
      <w:r w:rsidRPr="00A14964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A14964">
        <w:rPr>
          <w:rFonts w:ascii="Times New Roman" w:hAnsi="Times New Roman" w:cs="Times New Roman"/>
          <w:sz w:val="28"/>
          <w:szCs w:val="28"/>
        </w:rPr>
        <w:t>Ираф</w:t>
      </w:r>
      <w:proofErr w:type="spellEnd"/>
      <w:r w:rsidRPr="00A14964">
        <w:rPr>
          <w:rFonts w:ascii="Times New Roman" w:hAnsi="Times New Roman" w:cs="Times New Roman"/>
          <w:sz w:val="28"/>
          <w:szCs w:val="28"/>
        </w:rPr>
        <w:t>»</w:t>
      </w:r>
      <w:r w:rsidR="00556747">
        <w:rPr>
          <w:rFonts w:ascii="Times New Roman" w:hAnsi="Times New Roman" w:cs="Times New Roman"/>
          <w:sz w:val="28"/>
          <w:szCs w:val="28"/>
        </w:rPr>
        <w:t xml:space="preserve"> или обнародования</w:t>
      </w:r>
      <w:r w:rsidRPr="00A14964">
        <w:rPr>
          <w:rFonts w:ascii="Times New Roman" w:hAnsi="Times New Roman" w:cs="Times New Roman"/>
          <w:sz w:val="28"/>
          <w:szCs w:val="28"/>
        </w:rPr>
        <w:t>.</w:t>
      </w:r>
    </w:p>
    <w:p w:rsidR="000A78C6" w:rsidRPr="00A14964" w:rsidRDefault="000A78C6" w:rsidP="00AC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964">
        <w:rPr>
          <w:rFonts w:ascii="Times New Roman" w:hAnsi="Times New Roman" w:cs="Times New Roman"/>
          <w:sz w:val="28"/>
          <w:szCs w:val="28"/>
          <w:lang w:eastAsia="ru-RU"/>
        </w:rPr>
        <w:t xml:space="preserve">4. Отделу информационно-программного обеспечения администрации района разместить настоящее постановление на официальном сайте администрации местного самоуправления Ирафского района в </w:t>
      </w:r>
      <w:r w:rsidRPr="00A149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 - телекоммуникационной сети «Интернет» на сайте http://amsiraf.ru/.</w:t>
      </w:r>
    </w:p>
    <w:p w:rsidR="000A78C6" w:rsidRPr="00A14964" w:rsidRDefault="000A78C6" w:rsidP="00AC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964">
        <w:rPr>
          <w:rFonts w:ascii="Times New Roman" w:hAnsi="Times New Roman" w:cs="Times New Roman"/>
          <w:sz w:val="28"/>
          <w:szCs w:val="28"/>
          <w:lang w:eastAsia="ru-RU"/>
        </w:rPr>
        <w:tab/>
        <w:t>5. Контроль за исполнением настоящего постановления оставляю за собой.</w:t>
      </w:r>
    </w:p>
    <w:p w:rsidR="000A78C6" w:rsidRPr="00A14964" w:rsidRDefault="000A78C6" w:rsidP="00AC0D5B">
      <w:pPr>
        <w:pStyle w:val="ConsPlusNormal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20F85" w:rsidRDefault="00B20F85" w:rsidP="00AC0D5B">
      <w:pPr>
        <w:pStyle w:val="ConsPlusNormal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A78C6" w:rsidRPr="00A14964" w:rsidRDefault="0024323A" w:rsidP="00AC0D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4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A78C6" w:rsidRPr="00A1496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</w:p>
    <w:p w:rsidR="000A78C6" w:rsidRPr="00A14964" w:rsidRDefault="000A78C6" w:rsidP="00AC0D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496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0A78C6" w:rsidRPr="00A14964" w:rsidRDefault="000A78C6" w:rsidP="00AC0D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4964">
        <w:rPr>
          <w:rFonts w:ascii="Times New Roman" w:hAnsi="Times New Roman" w:cs="Times New Roman"/>
          <w:sz w:val="28"/>
          <w:szCs w:val="28"/>
        </w:rPr>
        <w:t>Ирафского района</w:t>
      </w:r>
      <w:r w:rsidRPr="00A14964">
        <w:rPr>
          <w:rFonts w:ascii="Times New Roman" w:hAnsi="Times New Roman" w:cs="Times New Roman"/>
          <w:sz w:val="28"/>
          <w:szCs w:val="28"/>
        </w:rPr>
        <w:tab/>
      </w:r>
      <w:r w:rsidRPr="00A149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AC0D5B" w:rsidRPr="00A14964">
        <w:rPr>
          <w:rFonts w:ascii="Times New Roman" w:hAnsi="Times New Roman" w:cs="Times New Roman"/>
          <w:sz w:val="28"/>
          <w:szCs w:val="28"/>
        </w:rPr>
        <w:t xml:space="preserve"> </w:t>
      </w:r>
      <w:r w:rsidRPr="00A14964">
        <w:rPr>
          <w:rFonts w:ascii="Times New Roman" w:hAnsi="Times New Roman" w:cs="Times New Roman"/>
          <w:sz w:val="28"/>
          <w:szCs w:val="28"/>
        </w:rPr>
        <w:t xml:space="preserve">   О.Т. </w:t>
      </w:r>
      <w:proofErr w:type="spellStart"/>
      <w:r w:rsidRPr="00A14964">
        <w:rPr>
          <w:rFonts w:ascii="Times New Roman" w:hAnsi="Times New Roman" w:cs="Times New Roman"/>
          <w:sz w:val="28"/>
          <w:szCs w:val="28"/>
        </w:rPr>
        <w:t>Лагкуев</w:t>
      </w:r>
      <w:proofErr w:type="spellEnd"/>
    </w:p>
    <w:p w:rsidR="000A78C6" w:rsidRDefault="000A78C6" w:rsidP="000A78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20F85" w:rsidRDefault="00B20F85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65A0" w:rsidRDefault="006965A0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</w:t>
      </w:r>
    </w:p>
    <w:p w:rsidR="000A78C6" w:rsidRPr="002D66B8" w:rsidRDefault="0075486D" w:rsidP="000A78C6">
      <w:pPr>
        <w:pStyle w:val="ConsPlusNormal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</w:t>
      </w:r>
      <w:r w:rsidR="0024323A" w:rsidRPr="002D66B8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24323A" w:rsidRPr="002D66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A78C6" w:rsidRPr="002D66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</w:t>
      </w:r>
      <w:r w:rsidR="00475E1B" w:rsidRPr="002D66B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24323A" w:rsidRPr="002D66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</w:p>
    <w:p w:rsidR="000A78C6" w:rsidRPr="002D66B8" w:rsidRDefault="000A78C6" w:rsidP="000A7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66B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24323A" w:rsidRPr="002D66B8" w:rsidRDefault="000A78C6" w:rsidP="000A78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66B8">
        <w:rPr>
          <w:rFonts w:ascii="Times New Roman" w:hAnsi="Times New Roman" w:cs="Times New Roman"/>
          <w:sz w:val="28"/>
          <w:szCs w:val="28"/>
        </w:rPr>
        <w:t>Ирафского района</w:t>
      </w:r>
      <w:r w:rsidR="0024323A" w:rsidRPr="002D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754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475E1B" w:rsidRPr="002D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="0024323A" w:rsidRPr="002D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75E1B" w:rsidRPr="002D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4323A" w:rsidRPr="002D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г. </w:t>
      </w:r>
      <w:r w:rsidR="00475E1B" w:rsidRPr="002D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____</w:t>
      </w:r>
    </w:p>
    <w:p w:rsidR="00475E1B" w:rsidRDefault="00475E1B" w:rsidP="00475E1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0D5B" w:rsidRPr="00556747" w:rsidRDefault="0024323A" w:rsidP="00475E1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674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475E1B" w:rsidRPr="00556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определения объема и предоставления субсидий из </w:t>
      </w:r>
    </w:p>
    <w:p w:rsidR="00475E1B" w:rsidRPr="00556747" w:rsidRDefault="00475E1B" w:rsidP="00475E1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6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бюджета муниципального образования Ирафский район </w:t>
      </w:r>
      <w:r w:rsidR="008F7C0C" w:rsidRPr="00556747">
        <w:rPr>
          <w:rFonts w:ascii="Times New Roman" w:hAnsi="Times New Roman" w:cs="Times New Roman"/>
          <w:b/>
          <w:sz w:val="28"/>
          <w:szCs w:val="28"/>
          <w:lang w:eastAsia="ar-SA"/>
        </w:rPr>
        <w:t>РСО-Алания</w:t>
      </w:r>
      <w:r w:rsidR="008F7C0C" w:rsidRPr="00556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56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 ориентированным некоммерческим организациям, зарегистрированным на территории муниципального образования Ирафский район</w:t>
      </w:r>
      <w:r w:rsidR="008F7C0C" w:rsidRPr="005567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РСО-Алания</w:t>
      </w:r>
    </w:p>
    <w:p w:rsidR="00475E1B" w:rsidRDefault="00475E1B" w:rsidP="00475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устанавливает цели, условия и порядок предоставления </w:t>
      </w:r>
      <w:r w:rsidR="00B20F85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АМС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0D5B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субсидий социально ориентированным некоммерческим организациям, зарегистрированным на территории </w:t>
      </w:r>
      <w:r w:rsidR="008F7C0C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="008F7C0C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не являющимся государственными (муниципальными) учреждениями, (далее - некоммерческая организация) на реализацию социально значимых проектов (далее - проект, субсидия соответственно), а также порядок определения объема субсидий, заключения договоров о предоставлении субсидий, осуществления контроля за использованием субсидий некоммерческими организациями, за исключением случаев предоставления субсидий некоммерческим организациям, которым выделение субсидии предусмотрено в решении </w:t>
      </w:r>
      <w:r w:rsidR="008F7C0C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Собрания представителей </w:t>
      </w:r>
      <w:r w:rsidR="008F7C0C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бюджете </w:t>
      </w:r>
      <w:r w:rsidR="008F7C0C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соответствующий финансовый год и плановый период.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Для целей настоящего Порядка под проектом понимается комплекс взаимосвязанных мероприятий, направленных на решение социально значимых задач, соответствующих целям, задачам и видам деятельности некоммерческих организаций, предусмотренных их учредительными документами.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Субсидии предоставляются в целях финансовой поддержки некоммерческих организаций на реализацию проектов по направлениям, соответствующим видам деятельности, установленным п</w:t>
      </w:r>
      <w:r w:rsidR="0013286C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и 2 ст</w:t>
      </w:r>
      <w:r w:rsidR="0013286C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31.1 </w:t>
      </w:r>
      <w:hyperlink r:id="rId10" w:history="1"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12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.01.</w:t>
        </w:r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1996 г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7-ФЗ 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некоммерческих организациях</w:t>
        </w:r>
      </w:hyperlink>
      <w:r w:rsidR="008F7C0C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104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Средства субсидии не могут использоваться: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оказание благотворительной, финансовой и имущественной помощи физическим и юридическим лицам;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реализацию коммерческих проектов, предполагающих извлечение прибыли;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проведение митингов, демонстраций, шествий и пикетирований;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 участие в предвыборных кампаниях;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публикацию монографий;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осуществление деятельности, не связанной с целями предоставления субсидии.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Общий объем субсидии, выделяемый из бюджета </w:t>
      </w:r>
      <w:r w:rsidR="0075486D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75486D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предоставление субсидий некоммерческим организациям, определяется решением </w:t>
      </w:r>
      <w:r w:rsidR="0075486D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Собрания представителей </w:t>
      </w:r>
      <w:r w:rsidR="0075486D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75486D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486D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бюджете </w:t>
      </w:r>
      <w:r w:rsidR="0075486D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75486D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="0075486D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соответствующий финансовый год и плановый период.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Главным распорядителем средств бюджета </w:t>
      </w:r>
      <w:r w:rsidR="008F7C0C" w:rsidRPr="0041045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13286C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АМС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7C0C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главный распорядитель).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Субсидии некоммерческим организациям предоставляются в </w:t>
      </w:r>
      <w:proofErr w:type="gram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пределах</w:t>
      </w:r>
      <w:proofErr w:type="gramEnd"/>
      <w:r w:rsidR="00B20F85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доведенных до главного распорядителя лимитов бюджетных обязательств на предоставление субсидии на текущий финансовый год.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Предоставление субсидий некоммерческим организациям осуществляется по итогам конкурсного отбора проектов некоммерческих организаций (далее - конкурс).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размер субсидии, предоставляемый некоммерческой организации, не может превышать 20%</w:t>
      </w:r>
      <w:r w:rsidRPr="004104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общего объема средств, доведенных до главного распорядителя на текущий финансовый год на предоставление субсидий некоммерческим организациям.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Право на участие в конкурсе и получение субсидии имеют некоммерческие организации: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зарегистрированные в установленном законом порядке в качестве юридического лица на территории </w:t>
      </w:r>
      <w:r w:rsidR="008F7C0C" w:rsidRPr="0041045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осуществляющие на территории </w:t>
      </w:r>
      <w:r w:rsidR="008F7C0C" w:rsidRPr="0041045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деятельность, соответствующую видам деятельности, предусмотренным пунктами 1 и 2 статьи 31.1 </w:t>
      </w:r>
      <w:hyperlink r:id="rId11" w:history="1"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12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.01.</w:t>
        </w:r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1996 г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№7-ФЗ «</w:t>
        </w:r>
        <w:r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некоммерческих организациях</w:t>
        </w:r>
        <w:r w:rsidR="008F7C0C" w:rsidRPr="004104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Требования, которым должны соответствовать некоммерческие организации по состоянию не более чем за 30 дней до дня подачи заявки на получение субсидии: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F7C0C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просроченной задолженности по возврату в бюджет </w:t>
      </w:r>
      <w:r w:rsidR="008F7C0C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 w:rsidR="008F7C0C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8F7C0C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некоммерческая организация не должна находиться в процессе реорганизации, ликвидации, в отношении нее не введена процедура банкротства;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на расчетном счете некоммерческой организации собственных средств в размере, установленном пунктом 10 настоящего Порядка.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Условия, которым должны соответствовать проекты некоммерческих организаций: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цель, ожидаемые результаты, на достижение которых направлен проект, календарный план и смета проекта не должны совпадать по содержанию на 50 и более процентов с проектами, на реализацию которых ранее предоставлялись субсидии из бюджета </w:t>
      </w:r>
      <w:r w:rsidR="001F1577" w:rsidRPr="0041045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1F1577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двух предыдущих лет;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долевое финансирование проекта за счет собственных средств некоммерческих организаций должно составлять не менее 10 процентов от общего объема средств на реализацию проекта. Доля собственных средств некоммерческих организаций и привлеченных средств (за исключением средств субсидии) на реализацию проекта максимальным пределом не ограничена.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Информационное обеспечение, прием заявок на участие в конкурсе, отбор некоммерческих организаций для допуска к участию в конкурсе, организация проведения конкурса, распределение субсидии некоммерческим организациям и обеспечение заключения договоров о предоставлении субсидий некоммерческим организациям осуществляется </w:t>
      </w:r>
      <w:r w:rsidR="009B42EF" w:rsidRPr="00410450">
        <w:rPr>
          <w:rStyle w:val="213pt0pt"/>
          <w:rFonts w:eastAsiaTheme="minorHAnsi"/>
          <w:b w:val="0"/>
          <w:sz w:val="28"/>
          <w:szCs w:val="28"/>
        </w:rPr>
        <w:t xml:space="preserve">отделом доходов, муниципального имущества и муниципального заказа АМС Ирафского района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уполномоченный орган).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Уполномоченный орган обесп</w:t>
      </w:r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ечивает опубликование в газете «</w:t>
      </w:r>
      <w:proofErr w:type="spellStart"/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Ираф</w:t>
      </w:r>
      <w:proofErr w:type="spellEnd"/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размещение на официальном сайте </w:t>
      </w:r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 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</w:t>
      </w:r>
      <w:r w:rsidR="00CD21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объявления о конкурсе.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В объявлении указываются следующие сведения: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уполномоченного органа, осуществляющего прием заявок неучастие в конкурсе;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цель, основания и условия проведения конкурса;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критерии отбора и требования к некоммерческим организациям;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заявки и перечень необходимых для участия в конкурсе документов;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подачи заявки и необходимых для участия в конкурсе документов;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 и электронный адрес для направления заявки и необходимых для участия в конкурсе документов, контактный телефон для консультаций.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Заявки на получение субсидии (далее - заявка) по форме согласно </w:t>
      </w:r>
      <w:bookmarkStart w:id="0" w:name="_GoBack"/>
      <w:bookmarkEnd w:id="0"/>
      <w:r w:rsidR="00A41783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приложению,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 и необходимые для участия в конкурсе документы принимаются уполномоченным органом в течение </w:t>
      </w:r>
      <w:r w:rsidR="009B42EF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календарного дня со дня опубликования в газете </w:t>
      </w:r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Ираф</w:t>
      </w:r>
      <w:proofErr w:type="spellEnd"/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</w:t>
      </w:r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азмещения на </w:t>
      </w:r>
      <w:r w:rsidR="001F1577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официальном сайте АМС 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</w:t>
      </w:r>
      <w:r w:rsidR="00CD21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объявления о конкурсе.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Для участия в конкурсе некоммерческие организации представляют заявку и следующие документы: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устава некоммерческой организации со всеми изменениями, заверенную надлежащим образом;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выписку из Единого государственного реестра юридических лиц, выданную в период приема конкурсных документов (допускается представление выписки из Единого государственного реестра юридических лиц, полученной с официального сайта Федеральной налоговой службы Российской Федерации, заверенной руководителем (уполномоченным лицом) некоммерческой организации);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выданную уполномоченным налоговым органом справку об исполнении налогоплательщиком обязанности по уплате налогов, сборов, страховых взносов, пеней, штрафов, процентов по состоянию не более чем за 30 дней до дня подачи заявки;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заявка содержит персональные данные, в состав конкурсных документов должны быть включены согласия субъектов этих данных на их обработку.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Конкурсные документы представляются на бумажном носителе и в электронном виде на USB - </w:t>
      </w:r>
      <w:proofErr w:type="spell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флеш-накопителе</w:t>
      </w:r>
      <w:proofErr w:type="spellEnd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формате текстового редактора "</w:t>
      </w:r>
      <w:proofErr w:type="spell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Microsoft</w:t>
      </w:r>
      <w:proofErr w:type="spellEnd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Word</w:t>
      </w:r>
      <w:proofErr w:type="spellEnd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Представленные документы должны быть прошиты, пронумерованы сквозной нумерацией, скреплены подписью руководителя или иного уполномоченного лица и печатью (при наличии) некоммерческой организации с указанием общего количества страниц, входящих в пакет документов.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Некоммерческая организация в рамках проведения конкурса вправе подать только одну заявку.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 Расходы некоммерческих организаций, связанные с подготовкой и подачей заявки и прилагаемых документов, главным распорядителем не возмещаются.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Уполномоченный орган осуществляет регистрацию заявок в день их получения, но не позднее срока, установленного для подачи заявок.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 Внесение изменений в заявку после ее регистрации не допускается.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Конкурсные документы могут быть отозваны некоммерческими организациями до окончания срока подачи заявок, выдача осуществляется уполномоченным органом в день обращения.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заявка была отозвана, некоммерческая организация вправе подать новую заявку в сроки, установленные для подачи заявок.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 Уполномоченный орган в течение 5 рабочих дней после дня окончания срока приема заявок:</w:t>
      </w:r>
    </w:p>
    <w:p w:rsidR="0024323A" w:rsidRPr="00410450" w:rsidRDefault="00475E1B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4323A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 заявку и представленные документы некоммерческих организаций на соответствие требованиям, установленным в пунктах 15 и 16 настоящего Порядка, а также их достоверность;</w:t>
      </w:r>
    </w:p>
    <w:p w:rsidR="0024323A" w:rsidRPr="00410450" w:rsidRDefault="00475E1B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24323A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соответствие некоммерческих организаций требованиям, определенным пунктами 8 и 9 настоящего Порядка.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22. В случае соответствия некоммерческих организаций, их заявок и представленных документов требованиям, установленным настоящим Порядком, уполномоченный орган направляет указанные заявки не позднее 3 рабочих дней после завершения срока рассмотрения заявок в комиссию по рассмотрению заявок (далее - комиссия), а соответствующие некоммерческие организации считаются допущенными до участия в конкурсе и становятся участниками конкурса.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 Основаниями для отказа некоммерческим организациям в предоставлении субсидии являются:</w:t>
      </w:r>
    </w:p>
    <w:p w:rsidR="0024323A" w:rsidRPr="00410450" w:rsidRDefault="00475E1B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4323A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непризнание некоммерческой организации участником конкурса;</w:t>
      </w:r>
    </w:p>
    <w:p w:rsidR="0024323A" w:rsidRPr="00410450" w:rsidRDefault="00475E1B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4323A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непризнание комиссией некоммерческой организации победителем конкурса.</w:t>
      </w:r>
    </w:p>
    <w:p w:rsidR="0024323A" w:rsidRPr="00410450" w:rsidRDefault="0024323A" w:rsidP="00410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 Комиссия рассматривает заявки участников конкурса в течение 10 рабочих дней со дня поступления заявок участников конкурса от уполномоченного органа и определяет победителей конкурса на получение субсидии (далее - победитель конкурса).</w:t>
      </w:r>
      <w:r w:rsidR="00475E1B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комиссии оформляется протоколом.</w:t>
      </w:r>
    </w:p>
    <w:p w:rsidR="0024323A" w:rsidRPr="00410450" w:rsidRDefault="00475E1B" w:rsidP="0041045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4323A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 Комиссия оценивает проекты участников конкурса по следующим критериям: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164"/>
        <w:gridCol w:w="4515"/>
      </w:tblGrid>
      <w:tr w:rsidR="0024323A" w:rsidRPr="0024323A" w:rsidTr="0024323A">
        <w:trPr>
          <w:trHeight w:val="15"/>
        </w:trPr>
        <w:tc>
          <w:tcPr>
            <w:tcW w:w="554" w:type="dxa"/>
            <w:hideMark/>
          </w:tcPr>
          <w:p w:rsidR="0024323A" w:rsidRPr="0024323A" w:rsidRDefault="0024323A" w:rsidP="0024323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24323A" w:rsidRPr="0024323A" w:rsidRDefault="0024323A" w:rsidP="002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24323A" w:rsidRPr="0024323A" w:rsidRDefault="0024323A" w:rsidP="002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707E4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24323A" w:rsidRPr="004707E4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707E4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707E4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критерию (баллы)</w:t>
            </w: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24323A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32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470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- социально-экономическое значение, соответствие целям</w:t>
            </w:r>
            <w:r w:rsidR="00BA715E" w:rsidRPr="00BA71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15E" w:rsidRPr="00BA715E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="00BA715E" w:rsidRPr="00BA715E">
              <w:rPr>
                <w:rFonts w:ascii="Times New Roman" w:hAnsi="Times New Roman" w:cs="Times New Roman"/>
                <w:sz w:val="28"/>
                <w:szCs w:val="28"/>
              </w:rPr>
              <w:t>Ирафском</w:t>
            </w:r>
            <w:proofErr w:type="spellEnd"/>
            <w:r w:rsidR="00BA715E" w:rsidRPr="00BA715E">
              <w:rPr>
                <w:rFonts w:ascii="Times New Roman" w:hAnsi="Times New Roman" w:cs="Times New Roman"/>
                <w:sz w:val="28"/>
                <w:szCs w:val="28"/>
              </w:rPr>
              <w:t xml:space="preserve"> районе РСО-Алания на 2019-2024 годы»</w:t>
            </w: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утвержденной</w:t>
            </w:r>
            <w:r w:rsidR="00BA715E"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главы АМС Ирафского района о</w:t>
            </w:r>
            <w:r w:rsidR="00BA715E" w:rsidRPr="00BA715E">
              <w:rPr>
                <w:rFonts w:ascii="Times New Roman" w:hAnsi="Times New Roman" w:cs="Times New Roman"/>
                <w:sz w:val="28"/>
                <w:szCs w:val="28"/>
              </w:rPr>
              <w:t>т 24.01.2019г. №38</w:t>
            </w:r>
            <w:r w:rsidR="00BA715E"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9B42EF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4323A"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оответствие проекта двум и более стратегическим инициативам приоритетов Стратегии - 15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проекта одному направлению приоритетов Стратегии - 10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проекта ни одному из направлений приоритетов Стратегии - 0 баллов</w:t>
            </w: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24323A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32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связанность проекта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9B42EF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4323A"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указанные в проекте мероприятия соответствуют цели и задачам проекта - 10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70% до 99% указанных в проекте мероприятий соответствуют цели и задачам проекта - 7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50% до 69% указанных в проекте мероприятий соответствуют цели и задачам проекта - 3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20% до 49% указанных в </w:t>
            </w: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проекте мероприятий соответствуют цели и задачам проекта - 1 балл;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20% указанных в проекте мероприятий соответствуют цели и задачам проекта - 0 баллов</w:t>
            </w: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24323A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32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проекта в процентах (округление до целого числа)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 и более - 1 балл и дополнительно по 1 баллу за каждый процент свыше 10% ресурсного обеспечения проекта, но не более 10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 - 1 балл</w:t>
            </w: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24323A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32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продолжения реализации проекта после использования средств субсидии (срок полезного использования)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9B42EF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4323A"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возможности продолжения реализации проекта более 2-х лет после использования средств субсидии - 10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продолжения реализации проекта в течение 2-х лет после использования средств субсидии - 5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возможности продолжения реализации проекта после использования средств субсидии - 8 баллов</w:t>
            </w: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24323A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32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открытость реализации проекта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9B42EF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4323A"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редусмотрено освещение реализации проекта на собственных информационных платформах и внешних СМИ (в 3-х и более источниках) - 5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освещение реализации проекта на собственных информационных платформах или внешних СМИ (в 1, 2 источниках) - 3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реализации проекта в СМИ не предусмотрено - 0 баллов</w:t>
            </w: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24323A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32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Масштабность проекта - количество участников проекта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участников и более - 5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 до 199 участников - 4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 до 149 участников - 3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до 99 участников - 2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49 участников - 1 балл</w:t>
            </w:r>
          </w:p>
        </w:tc>
      </w:tr>
      <w:tr w:rsidR="0024323A" w:rsidRPr="0024323A" w:rsidTr="002432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24323A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32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добровольцев (волонтеров) к реализации проекта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волонтеров и более - 5 баллов;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до 79 волонтеров - 4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59 волонтеров - 3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39 волонтеров - 2 балла;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 волонтеров - 1 балл;</w:t>
            </w:r>
          </w:p>
          <w:p w:rsidR="0024323A" w:rsidRPr="00BA715E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проекта без привлечения волонтеров - 0 баллов</w:t>
            </w:r>
          </w:p>
        </w:tc>
      </w:tr>
    </w:tbl>
    <w:p w:rsidR="0024323A" w:rsidRPr="00410450" w:rsidRDefault="0024323A" w:rsidP="00BA71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32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BA71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Итоговый балл по каждому критерию определяется комиссией коллегиально путем открытого голосования большинством голосов членов комиссии, принявших участие в заседании комиссии.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Общий балл по проекту определяется путем сложения баллов по каждому критерию.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Победителями конкурса признаются некоммерческие организации, получившие общий балл по проекту, выше или равный 31 баллу (средний балл по критериям, рассчитанный как среднее арифметическое максимального и минимального значений по представленным критериям).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в течение 2 рабочих дней со дня заседания комиссии оформляет свое решение протоколом и направляет подписанный членами комиссии - участниками заседания комиссии протокол и рассмотренные конкурсные документы некоммерческих организаций в уполномоченный орган.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 Уполномоченный орган на основании решения комиссии рассчитывает размер субсидии победителям конкурса.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Размер субсидии из бюджета </w:t>
      </w:r>
      <w:r w:rsidR="00BC19E3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BC19E3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представляемый победителю конкурса, рассчитывается по следующей формуле:</w:t>
      </w:r>
    </w:p>
    <w:p w:rsidR="0024323A" w:rsidRPr="0024323A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336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379470" cy="540385"/>
            <wp:effectExtent l="0" t="0" r="0" b="0"/>
            <wp:docPr id="1" name="Рисунок 1" descr="Об утверждении Порядка 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3A" w:rsidRPr="00410450" w:rsidRDefault="0024323A" w:rsidP="00274AC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32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4AC9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proofErr w:type="spell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СрНКО</w:t>
      </w:r>
      <w:proofErr w:type="spellEnd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размер субсидии, представляемый некоммерческой организации - победителю конкурса;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V - объем субсидии, выделенный из бюджета </w:t>
      </w:r>
      <w:r w:rsidR="00274AC9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274AC9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РСО-Алания</w:t>
      </w:r>
      <w:r w:rsidR="00274AC9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предоставление субсидий на текущий финансовый год;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ОbНКО1, ОbНКО2, </w:t>
      </w:r>
      <w:proofErr w:type="spell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ОbНКОn</w:t>
      </w:r>
      <w:proofErr w:type="spellEnd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общие баллы проектов некоммерческих организаций - победителей конкурса;</w:t>
      </w:r>
    </w:p>
    <w:p w:rsidR="0024323A" w:rsidRPr="00410450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ОbНКО</w:t>
      </w:r>
      <w:proofErr w:type="spellEnd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общий балл проекта некоммерческой организации - победителя конкурса.</w:t>
      </w:r>
    </w:p>
    <w:p w:rsidR="0024323A" w:rsidRPr="00BC19E3" w:rsidRDefault="0024323A" w:rsidP="00BA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субсидии, представляемый победителю конкурса, определяется целым числом. Округление осуществляется по правилам математического округления чисел до рубля.</w:t>
      </w:r>
    </w:p>
    <w:p w:rsidR="0024323A" w:rsidRPr="00BC19E3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запрашиваемый некоммерческой организацией размер субсидии меньше, чем рассчитанный в соответствии с настоящим Порядком, субсидия некоммерческой организации предоставляется в запрашиваемом объеме.</w:t>
      </w:r>
    </w:p>
    <w:p w:rsidR="0024323A" w:rsidRPr="00BC19E3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запрашиваемый некоммерческой организацией объем субсидии больше, чем рассчитанный в соответствии с настоящим </w:t>
      </w:r>
      <w:r w:rsidRPr="00BC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Порядком, субсидия некоммерческой организации предоставляется в рассчитанном объеме.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Оставшиеся после распределения между победителями конкурса средства субсидии возвращаются в бюджет </w:t>
      </w:r>
      <w:r w:rsidR="00274AC9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27. Уполномоченный орган не позднее 5 рабочих дней со дня получения протокола комиссии обеспечивает размещение информации о некоммерческих организациях - победителях конкурса на официальном сайте </w:t>
      </w:r>
      <w:r w:rsidR="00274AC9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АМС 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 и направляет уведомления указанным некоммерческим организациям о предоставлении субсидии с указанием ее размера.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предоставляемый некоммерческой организации размер субсидии рассчитан в объеме меньшем, чем запрашивался, в уведомлении указывается о возможности уменьшения значений количественных показателей, на достижение которых направлен проект, и (или) количества мероприятий, указанных в заявке.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непризнания некоммерческой организации участником конкурса или победителем конкурса некоммерческая организация уведомляется об отказе в предоставлении субсидии с указанием причин отказа.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 В случае согласия с решением комиссии некоммерческая организация в течение 5 рабочих дней со дня получения уведомления направляет в уполномоченный орган уточненную информацию по проекту, содержащую актуализированную смету на реализацию проекта, скорректированные календарный план и показатели результативности проекта с учетом сохранения цели и результатов проекта.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некоммерческой организации - победителя комиссии об исключении из проекта части мероприятий или об уменьшении значений показателей, указанных в заявке, подлежит согласованию комиссией.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29. В случае несогласия с размером предоставляемой субсидии некоммерческая организация направляет в уполномоченный орган заявление в произвольной форме об отказе от получения субсидии не позднее 5 рабочих дней со дня получения уведомления.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отказе некоммерческой организации от получения субсидии договор о предоставлении субсидии с некоммерческой организацией не заключается, субсидия не предоставляется.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30. Уполномоченный орган в течение 20 рабочих со дня получения протокола комиссии разрабатывает и обеспечивает согласование проекта постановления </w:t>
      </w:r>
      <w:r w:rsidR="0074607D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АМС 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из бюджета </w:t>
      </w:r>
      <w:r w:rsidR="0074607D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74607D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 некоммерческим организациям.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31. Предоставление субсидий некоммерческим организациям осуществляется на основании договора о предоставлении субсидии (далее - договор), заключенного между главным распорядителем и получателем субсидии в соответствии с принятым постановлением </w:t>
      </w:r>
      <w:r w:rsidR="0074607D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АМС 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323A" w:rsidRPr="00410450" w:rsidRDefault="0024323A" w:rsidP="0027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32. Уполномоченный орган обеспечивает заключение договоров с некоммерческими организациями в течение 30 календарных дней со дня утверждения постановления </w:t>
      </w:r>
      <w:r w:rsidR="0074607D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АМС 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из бюджета </w:t>
      </w:r>
      <w:r w:rsidR="0074607D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74607D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 некоммерческим организациям.</w:t>
      </w:r>
    </w:p>
    <w:p w:rsidR="0024323A" w:rsidRPr="00410450" w:rsidRDefault="0024323A" w:rsidP="008A0E7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условием, включаемым в договор, является согласие получателя субсидии на осуществление главным распорядителем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33. Результат предоставления субсидии определяется степенью соответствия фактически достигнутых результатов при реализации проекта заявленным качественным и количественным показателям, планируемым некоммерческой организацией при реализации проекта, значения которых устанавливаются в договоре.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34. Перечисление субсидии осуществляется на расчетный счет, открытый некоммерческой организацией в российской кредитной организации не позднее 10 рабочих дней со дня заключения договора.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субсидии, счет, на который перечисляется субсидия, указываются в договоре.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35. Уполномоченный орган вносит сведения о некоммерческих организациях - получателях субсидии (далее - получатель субсидии) в муниципальный реестр социально ориентированных некоммерческих организаций - получателей финансовой поддержки.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Некоммерческая организация - получатель субсидии обязана вести бухгалтерский учет и бухгалтерскую отчетность в соответствии с действующим законодательством, обеспечивая раздельный учет посредством, полученным в виде субсидии, и за счет собственных средств.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37. Получатель субсидии представляет уполномоченному органу отчет о достижении значений результатов предоста</w:t>
      </w:r>
      <w:r w:rsidR="00410450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вления субсидии (далее - отчет).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предоставляется в уполномоченный орган в течение 20 рабочих дней со дня окончания реализации проекта, но не позднее 15 декабря года предоставления субсидии. К отчету прилагаются заверенные надлежащим образом копии подтверждающих документов, в том числе фактически понесенных получателем субсидии затрат.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Главный распорядитель вправе установить в договоре сроки и формы предоставления дополнительной отчетности.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38. Главный распорядитель бюджетных средств и (или) уполномоченный орган муниципального финансового контроля в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обязательном порядке проводят проверки соблюдения условий, целей и порядка предоставления и использования субсидии получателями субсидии.</w:t>
      </w:r>
    </w:p>
    <w:p w:rsidR="0024323A" w:rsidRPr="00410450" w:rsidRDefault="00410450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24323A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полномоченный орган осуществляет проверку документов, связанных с выполнением договоров.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 Получатели субсидии несут ответственность за соблюдение условий, целей и порядка предоставления субсидии в соответствии с действующим законодательством и заключенным договором.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40. Выплаченные получателям субсидий суммы субсидий подлежат возврату в бюджет </w:t>
      </w:r>
      <w:r w:rsidR="004707E4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4707E4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следующих случаях: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нецелевого использования предоставленной субсидии;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 недостоверной отчетности о достижении значений результатов предоставления субсидии или ее непредставления;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 условий предоставления субсидии, предусмотренных настоящим Порядком и договором;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значений результатов предоставления субсидии, установленных договором;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неисполнения или ненадлежащего исполнения получателем субсидии обязанностей, предусмотренных договором;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 по итогам проверок, проведенных уполномоченным органом и (или) уполномоченным органом муниципального финансового контроля, факта нарушения условий, целей и порядка предоставления субсидий.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41. Возврат в бюджет </w:t>
      </w:r>
      <w:r w:rsidR="00A14823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A14823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субсидии осуществляется получателем субсидии в течение семи рабочих дней со дня предъявления уполномоченным органом или уполномоченным органом муниципального финансового контроля соответствующего требования.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42. В случае наличия по завершении реализации проекта неиспользованных средств субсидии указанные средства возвращаются получателем субсидии в бюджет </w:t>
      </w:r>
      <w:r w:rsidR="00A14823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A14823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дня сдачи отчета в уполномоченный орган.</w:t>
      </w:r>
    </w:p>
    <w:p w:rsidR="0024323A" w:rsidRPr="00410450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43. Если возврат субсидии (остатка субсидии) осуществляется в конце года предоставления субсидии, то он должен быть осуществлен в пределах сроков, предусмотренных порядком завершения финансового года, утвержденным постановлением </w:t>
      </w:r>
      <w:r w:rsidR="00A14823"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АМС Ирафского Района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323A" w:rsidRPr="00BC19E3" w:rsidRDefault="0024323A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44. В случае нарушения порядка и сроков возврата субсидий в бюджет города Вологды, установленных пунктами 39 - 43 настоящего Порядка, </w:t>
      </w:r>
      <w:r w:rsidRPr="00BC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принимает меры к их взысканию в судебном порядке.</w:t>
      </w: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597B" w:rsidRDefault="0041597B" w:rsidP="007460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323A" w:rsidRPr="00BC19E3" w:rsidRDefault="0024323A" w:rsidP="0041597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Приложение. Заявка на получение субсидии (форма)</w:t>
      </w:r>
    </w:p>
    <w:p w:rsidR="0024323A" w:rsidRPr="004707E4" w:rsidRDefault="0024323A" w:rsidP="00C833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432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определения объема и предоставления</w:t>
      </w:r>
      <w:r w:rsidR="0041597B"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субсидий из бюджета </w:t>
      </w:r>
      <w:r w:rsidR="0041597B" w:rsidRPr="004707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41597B" w:rsidRPr="004707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 ориентированным некоммерческим</w:t>
      </w:r>
      <w:r w:rsidR="0041597B"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организациям, зарегистрированным</w:t>
      </w:r>
      <w:r w:rsidR="0041597B"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07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41597B" w:rsidRPr="004707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41597B" w:rsidRPr="004707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4323A" w:rsidRPr="0041597B" w:rsidRDefault="0024323A" w:rsidP="005B5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ЗАЯВКА на получение 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07"/>
        <w:gridCol w:w="2948"/>
      </w:tblGrid>
      <w:tr w:rsidR="0041597B" w:rsidRPr="0041597B" w:rsidTr="0024323A">
        <w:trPr>
          <w:trHeight w:val="15"/>
        </w:trPr>
        <w:tc>
          <w:tcPr>
            <w:tcW w:w="6468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24323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Регистрационный номер заявки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(заполняется специалистом уполномоченного органа при сдаче документов)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24323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Дата и время получения заявки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(заполняется специалистом уполномоченного органа при сдаче документов)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"__"___________ 20__ г.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час. ____ мин.</w:t>
            </w:r>
          </w:p>
        </w:tc>
      </w:tr>
      <w:tr w:rsidR="0041597B" w:rsidRPr="0041597B" w:rsidTr="0024323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социально ориентированной организации, подающей заявку (далее - СОНКО)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24323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социально значимого проекта (далее - Проект)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24323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4159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Направление Проекта (формулировка заполняется в соответствии с видом деятельности, установленным п</w:t>
            </w:r>
            <w:r w:rsid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  <w:r w:rsid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31.1 </w:t>
            </w:r>
            <w:hyperlink r:id="rId13" w:history="1">
              <w:r w:rsidRPr="004159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12</w:t>
              </w:r>
              <w:r w:rsidR="004159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.01.</w:t>
              </w:r>
              <w:r w:rsidRPr="004159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1996 г</w:t>
              </w:r>
              <w:r w:rsidR="004159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№</w:t>
              </w:r>
              <w:r w:rsidRPr="004159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7-ФЗ</w:t>
              </w:r>
            </w:hyperlink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"О некоммерческих организациях</w:t>
            </w:r>
            <w:r w:rsid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23A" w:rsidRPr="0041597B" w:rsidRDefault="0024323A" w:rsidP="0041597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Информация о социально ориентированной некоммерческой организации, участвующей в конкурсе по отбору социально значимых проектов социально ориентированных некоммерческих организаций, для предоставления 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6"/>
        <w:gridCol w:w="2582"/>
        <w:gridCol w:w="1277"/>
      </w:tblGrid>
      <w:tr w:rsidR="0024323A" w:rsidRPr="0041597B" w:rsidTr="0024323A">
        <w:trPr>
          <w:trHeight w:val="15"/>
        </w:trPr>
        <w:tc>
          <w:tcPr>
            <w:tcW w:w="5544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Полное наименование СОНКО - заявителя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выписке из Единого государственного реестра юридических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Сокращенное наименование СОНКО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выписке из Единого государственного реестра юридических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Организационно-правовая форма </w:t>
            </w: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СОНКО (согласно выписке из Единого государственного реестра юридических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Реквизиты: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(число, месяц, год)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 (число, месяц, год)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Контактная информация</w:t>
            </w: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(с почтовым индексом)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(с кодом населенного пункта) 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кодом населенного пункта) 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в сети Интернет, сообщества в социальных сетях 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Руководитель СОНКО (фамилия, ими, отчество (последнее - 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Должность руководителя (в соответствии с выпиской из Единого государственного реестра юридических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Банковские реквизиты:</w:t>
            </w: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кредитной организации (банка)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515E85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24323A" w:rsidRPr="0041597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23A" w:rsidRPr="0041597B" w:rsidRDefault="0024323A" w:rsidP="00C833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Информация о Проекте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1"/>
        <w:gridCol w:w="3844"/>
      </w:tblGrid>
      <w:tr w:rsidR="0024323A" w:rsidRPr="0041597B" w:rsidTr="0024323A">
        <w:trPr>
          <w:trHeight w:val="15"/>
        </w:trPr>
        <w:tc>
          <w:tcPr>
            <w:tcW w:w="5544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 с указанием даты начала и конца периода его реализации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Проекта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(возможно дополнение до 5 слайдов)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показатели (количественные и качественные) при достижении результатов Проекта - результаты предоставления субсидии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(количественный показатель включает в себя количество участников Проекта и добровольцев (волонтеров), вовлеченных в деятельность по реализации Проекта)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расходов на реализацию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Запрашиваемый объем субсидии на реализацию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собственных средств СОНКО на реализацию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23A" w:rsidRPr="0041597B" w:rsidTr="0024323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продолжения реализации Проекта после использования средств субсидии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23A" w:rsidRPr="0041597B" w:rsidRDefault="0024323A" w:rsidP="00C833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Календарный план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458"/>
        <w:gridCol w:w="28"/>
        <w:gridCol w:w="2116"/>
        <w:gridCol w:w="65"/>
        <w:gridCol w:w="1985"/>
        <w:gridCol w:w="561"/>
        <w:gridCol w:w="1466"/>
      </w:tblGrid>
      <w:tr w:rsidR="0041597B" w:rsidRPr="0041597B" w:rsidTr="0041597B">
        <w:trPr>
          <w:trHeight w:val="15"/>
        </w:trPr>
        <w:tc>
          <w:tcPr>
            <w:tcW w:w="676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gridSpan w:val="2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gridSpan w:val="3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41597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41597B" w:rsidRPr="0041597B" w:rsidTr="0041597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41597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41597B">
        <w:trPr>
          <w:trHeight w:val="15"/>
        </w:trPr>
        <w:tc>
          <w:tcPr>
            <w:tcW w:w="3134" w:type="dxa"/>
            <w:gridSpan w:val="2"/>
            <w:hideMark/>
          </w:tcPr>
          <w:p w:rsidR="0024323A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4. Смета Проекта</w:t>
            </w:r>
          </w:p>
          <w:p w:rsidR="0013286C" w:rsidRPr="0041597B" w:rsidRDefault="0013286C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gridSpan w:val="3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gridSpan w:val="2"/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41597B"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6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Проекта (руб.)</w:t>
            </w:r>
          </w:p>
        </w:tc>
      </w:tr>
      <w:tr w:rsidR="0041597B" w:rsidRPr="0041597B" w:rsidTr="0041597B">
        <w:tc>
          <w:tcPr>
            <w:tcW w:w="31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запрашиваемый объем субсидии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собственных средств СОНКО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средств</w:t>
            </w:r>
          </w:p>
        </w:tc>
      </w:tr>
      <w:tr w:rsidR="0041597B" w:rsidRPr="0041597B" w:rsidTr="0041597B"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41597B"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41597B"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7B" w:rsidRPr="0041597B" w:rsidTr="0041597B"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23A" w:rsidRPr="0041597B" w:rsidRDefault="0024323A" w:rsidP="00C8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23A" w:rsidRPr="0041597B" w:rsidRDefault="0024323A" w:rsidP="0041597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Достоверность информации и прилагаемых документов, подтверждаю.</w:t>
      </w:r>
    </w:p>
    <w:p w:rsidR="0024323A" w:rsidRPr="0041597B" w:rsidRDefault="0024323A" w:rsidP="004159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Подтверждаю, что просроченной задолженности по возврату в бюджет </w:t>
      </w:r>
      <w:r w:rsidR="00410450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предоставленных ранее субсидий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бюджетных инвестиций и иной просроченной задолженности перед бюджетом </w:t>
      </w:r>
      <w:r w:rsidR="0041597B" w:rsidRPr="00410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Ирафский район</w:t>
      </w:r>
      <w:r w:rsidR="0041597B" w:rsidRPr="004104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имеется</w:t>
      </w:r>
      <w:r w:rsidRPr="00415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организация не находится в стадии банкротства, реорганизации, ликвидации, деятельность организации не приостановлена.</w:t>
      </w:r>
    </w:p>
    <w:p w:rsidR="00A526B4" w:rsidRPr="0041597B" w:rsidRDefault="00A526B4" w:rsidP="00C8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6B4" w:rsidRPr="0041597B" w:rsidSect="009B42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EA9"/>
    <w:rsid w:val="000A78C6"/>
    <w:rsid w:val="0013286C"/>
    <w:rsid w:val="00181282"/>
    <w:rsid w:val="001D72E8"/>
    <w:rsid w:val="001F1577"/>
    <w:rsid w:val="00223153"/>
    <w:rsid w:val="0024323A"/>
    <w:rsid w:val="00274AC9"/>
    <w:rsid w:val="002D49AE"/>
    <w:rsid w:val="002D66B8"/>
    <w:rsid w:val="002E2962"/>
    <w:rsid w:val="002F1531"/>
    <w:rsid w:val="003D25B7"/>
    <w:rsid w:val="00410450"/>
    <w:rsid w:val="0041597B"/>
    <w:rsid w:val="00430480"/>
    <w:rsid w:val="004707E4"/>
    <w:rsid w:val="00475E1B"/>
    <w:rsid w:val="00515E85"/>
    <w:rsid w:val="00556747"/>
    <w:rsid w:val="005709B5"/>
    <w:rsid w:val="005B5AE2"/>
    <w:rsid w:val="006965A0"/>
    <w:rsid w:val="0074607D"/>
    <w:rsid w:val="0075486D"/>
    <w:rsid w:val="008A0E7E"/>
    <w:rsid w:val="008F7C0C"/>
    <w:rsid w:val="00991062"/>
    <w:rsid w:val="009B42EF"/>
    <w:rsid w:val="00A14823"/>
    <w:rsid w:val="00A14964"/>
    <w:rsid w:val="00A41783"/>
    <w:rsid w:val="00A526B4"/>
    <w:rsid w:val="00AC0D5B"/>
    <w:rsid w:val="00AE6108"/>
    <w:rsid w:val="00B20F85"/>
    <w:rsid w:val="00BA715E"/>
    <w:rsid w:val="00BC19E3"/>
    <w:rsid w:val="00C83368"/>
    <w:rsid w:val="00CB258B"/>
    <w:rsid w:val="00CD2149"/>
    <w:rsid w:val="00E16EA9"/>
    <w:rsid w:val="00E66041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80"/>
  </w:style>
  <w:style w:type="paragraph" w:styleId="1">
    <w:name w:val="heading 1"/>
    <w:basedOn w:val="a"/>
    <w:link w:val="10"/>
    <w:uiPriority w:val="9"/>
    <w:qFormat/>
    <w:rsid w:val="0024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3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3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323A"/>
    <w:rPr>
      <w:color w:val="0000FF"/>
      <w:u w:val="single"/>
    </w:rPr>
  </w:style>
  <w:style w:type="paragraph" w:customStyle="1" w:styleId="ConsPlusNormal">
    <w:name w:val="ConsPlusNormal"/>
    <w:rsid w:val="000A7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0pt">
    <w:name w:val="Основной текст (2) + 13 pt;Интервал 0 pt"/>
    <w:basedOn w:val="a0"/>
    <w:rsid w:val="009B42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23939" TargetMode="External"/><Relationship Id="rId13" Type="http://schemas.openxmlformats.org/officeDocument/2006/relationships/hyperlink" Target="http://docs.cntd.ru/document/9015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1</cp:lastModifiedBy>
  <cp:revision>5</cp:revision>
  <dcterms:created xsi:type="dcterms:W3CDTF">2021-06-25T11:02:00Z</dcterms:created>
  <dcterms:modified xsi:type="dcterms:W3CDTF">2022-02-25T08:28:00Z</dcterms:modified>
</cp:coreProperties>
</file>